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C55" w:rsidRPr="00CA2D09" w:rsidRDefault="00541C55" w:rsidP="00541C55">
      <w:pPr>
        <w:jc w:val="center"/>
        <w:rPr>
          <w:rFonts w:ascii="华文中宋" w:eastAsia="华文中宋" w:hAnsi="华文中宋"/>
          <w:b/>
          <w:color w:val="FF0000"/>
          <w:spacing w:val="30"/>
          <w:sz w:val="96"/>
          <w:szCs w:val="36"/>
        </w:rPr>
      </w:pPr>
      <w:r w:rsidRPr="00CA2D09">
        <w:rPr>
          <w:rFonts w:ascii="华文中宋" w:eastAsia="华文中宋" w:hAnsi="华文中宋" w:hint="eastAsia"/>
          <w:b/>
          <w:color w:val="FF0000"/>
          <w:spacing w:val="30"/>
          <w:sz w:val="96"/>
          <w:szCs w:val="36"/>
        </w:rPr>
        <w:t>南京明辉建设集团</w:t>
      </w:r>
    </w:p>
    <w:p w:rsidR="00541C55" w:rsidRPr="00B468CF" w:rsidRDefault="00541C55" w:rsidP="00541C55">
      <w:pPr>
        <w:jc w:val="center"/>
        <w:rPr>
          <w:sz w:val="24"/>
          <w:szCs w:val="36"/>
        </w:rPr>
      </w:pPr>
    </w:p>
    <w:p w:rsidR="00541C55" w:rsidRDefault="00541C55" w:rsidP="00541C55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宁明辉字【</w:t>
      </w:r>
      <w:r w:rsidRPr="008104DE">
        <w:rPr>
          <w:rFonts w:hint="eastAsia"/>
          <w:sz w:val="32"/>
          <w:szCs w:val="36"/>
        </w:rPr>
        <w:t>20</w:t>
      </w:r>
      <w:r>
        <w:rPr>
          <w:rFonts w:hint="eastAsia"/>
          <w:sz w:val="32"/>
          <w:szCs w:val="36"/>
        </w:rPr>
        <w:t>16</w:t>
      </w:r>
      <w:r w:rsidRPr="008104DE">
        <w:rPr>
          <w:rFonts w:hint="eastAsia"/>
          <w:sz w:val="32"/>
          <w:szCs w:val="36"/>
        </w:rPr>
        <w:t>】</w:t>
      </w:r>
      <w:r>
        <w:rPr>
          <w:rFonts w:hint="eastAsia"/>
          <w:sz w:val="32"/>
          <w:szCs w:val="36"/>
        </w:rPr>
        <w:t>3</w:t>
      </w:r>
      <w:r>
        <w:rPr>
          <w:rFonts w:hint="eastAsia"/>
          <w:sz w:val="32"/>
          <w:szCs w:val="36"/>
        </w:rPr>
        <w:t>号</w:t>
      </w:r>
    </w:p>
    <w:p w:rsidR="00541C55" w:rsidRDefault="00742F96" w:rsidP="00541C55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pict>
          <v:line id="直接连接符 6" o:spid="_x0000_s1026" style="position:absolute;left:0;text-align:left;flip:x;z-index:251660288;visibility:visibl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</w:pict>
      </w:r>
      <w:r w:rsidRPr="00742F96">
        <w:rPr>
          <w:noProof/>
          <w:sz w:val="28"/>
        </w:rPr>
        <w:pict>
          <v:shape id="五角星 5" o:spid="_x0000_s1027" style="position:absolute;left:0;text-align:left;margin-left:207.85pt;margin-top:7.8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  <w:r w:rsidRPr="00742F96">
        <w:rPr>
          <w:noProof/>
          <w:sz w:val="28"/>
        </w:rPr>
        <w:pict>
          <v:line id="直接连接符 4" o:spid="_x0000_s1028" style="position:absolute;left:0;text-align:left;flip:x;z-index:251662336;visibility:visibl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</w:pict>
      </w:r>
    </w:p>
    <w:p w:rsidR="00541C55" w:rsidRDefault="00541C55" w:rsidP="00682263">
      <w:pPr>
        <w:spacing w:line="220" w:lineRule="atLeast"/>
        <w:ind w:leftChars="165" w:left="2128" w:hangingChars="495" w:hanging="1782"/>
        <w:rPr>
          <w:rFonts w:ascii="微软雅黑" w:eastAsia="微软雅黑" w:hAnsi="微软雅黑"/>
          <w:b/>
          <w:sz w:val="36"/>
          <w:szCs w:val="36"/>
        </w:rPr>
      </w:pPr>
      <w:r w:rsidRPr="00682263">
        <w:rPr>
          <w:rFonts w:ascii="微软雅黑" w:eastAsia="微软雅黑" w:hAnsi="微软雅黑" w:hint="eastAsia"/>
          <w:b/>
          <w:sz w:val="36"/>
          <w:szCs w:val="36"/>
        </w:rPr>
        <w:t>转发市建委关于做好2016年建设工程“两节两会”期间安全生产工作的通知</w:t>
      </w:r>
    </w:p>
    <w:p w:rsidR="00682263" w:rsidRPr="00682263" w:rsidRDefault="00682263" w:rsidP="00682263">
      <w:pPr>
        <w:spacing w:line="220" w:lineRule="atLeast"/>
        <w:ind w:leftChars="165" w:left="2128" w:hangingChars="495" w:hanging="1782"/>
        <w:rPr>
          <w:rFonts w:ascii="微软雅黑" w:eastAsia="微软雅黑" w:hAnsi="微软雅黑"/>
          <w:b/>
          <w:sz w:val="36"/>
          <w:szCs w:val="36"/>
        </w:rPr>
      </w:pPr>
    </w:p>
    <w:p w:rsidR="00541C55" w:rsidRPr="00682263" w:rsidRDefault="00541C55" w:rsidP="00541C55">
      <w:pPr>
        <w:spacing w:line="220" w:lineRule="atLeast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公司各部门、各项目部：</w:t>
      </w:r>
    </w:p>
    <w:p w:rsidR="00541C55" w:rsidRPr="00682263" w:rsidRDefault="00541C55" w:rsidP="00541C55">
      <w:pPr>
        <w:spacing w:line="220" w:lineRule="atLeast"/>
        <w:rPr>
          <w:rFonts w:ascii="Calibri" w:hAnsi="Calibri"/>
          <w:sz w:val="28"/>
          <w:szCs w:val="28"/>
        </w:rPr>
      </w:pPr>
      <w:r w:rsidRPr="00682263">
        <w:rPr>
          <w:rFonts w:ascii="Calibri" w:hAnsi="Calibri"/>
          <w:sz w:val="28"/>
          <w:szCs w:val="28"/>
        </w:rPr>
        <w:t xml:space="preserve">       </w:t>
      </w:r>
      <w:r w:rsidRPr="00682263">
        <w:rPr>
          <w:rFonts w:ascii="Calibri"/>
          <w:sz w:val="28"/>
          <w:szCs w:val="28"/>
        </w:rPr>
        <w:t>现将南京市城乡建设委员会《关于做好</w:t>
      </w:r>
      <w:r w:rsidRPr="00682263">
        <w:rPr>
          <w:rFonts w:ascii="Calibri" w:hAnsi="Calibri"/>
          <w:sz w:val="28"/>
          <w:szCs w:val="28"/>
        </w:rPr>
        <w:t>2016</w:t>
      </w:r>
      <w:r w:rsidRPr="00682263">
        <w:rPr>
          <w:rFonts w:ascii="Calibri"/>
          <w:sz w:val="28"/>
          <w:szCs w:val="28"/>
        </w:rPr>
        <w:t>年建设工程</w:t>
      </w:r>
      <w:r w:rsidRPr="00682263">
        <w:rPr>
          <w:rFonts w:ascii="Calibri" w:hAnsi="Calibri"/>
          <w:sz w:val="28"/>
          <w:szCs w:val="28"/>
        </w:rPr>
        <w:t>“</w:t>
      </w:r>
      <w:r w:rsidRPr="00682263">
        <w:rPr>
          <w:rFonts w:ascii="Calibri"/>
          <w:sz w:val="28"/>
          <w:szCs w:val="28"/>
        </w:rPr>
        <w:t>两节两会</w:t>
      </w:r>
      <w:r w:rsidRPr="00682263">
        <w:rPr>
          <w:rFonts w:ascii="Calibri" w:hAnsi="Calibri"/>
          <w:sz w:val="28"/>
          <w:szCs w:val="28"/>
        </w:rPr>
        <w:t>”</w:t>
      </w:r>
      <w:r w:rsidRPr="00682263">
        <w:rPr>
          <w:rFonts w:ascii="Calibri"/>
          <w:sz w:val="28"/>
          <w:szCs w:val="28"/>
        </w:rPr>
        <w:t>期间安全生产工作的通知》（宁建质字【</w:t>
      </w:r>
      <w:r w:rsidRPr="00682263">
        <w:rPr>
          <w:rFonts w:ascii="Calibri" w:hAnsi="Calibri"/>
          <w:sz w:val="28"/>
          <w:szCs w:val="28"/>
        </w:rPr>
        <w:t>2015</w:t>
      </w:r>
      <w:r w:rsidRPr="00682263">
        <w:rPr>
          <w:rFonts w:ascii="Calibri"/>
          <w:sz w:val="28"/>
          <w:szCs w:val="28"/>
        </w:rPr>
        <w:t>】</w:t>
      </w:r>
      <w:r w:rsidRPr="00682263">
        <w:rPr>
          <w:rFonts w:ascii="Calibri" w:hAnsi="Calibri"/>
          <w:sz w:val="28"/>
          <w:szCs w:val="28"/>
        </w:rPr>
        <w:t>866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541C55" w:rsidRPr="00682263" w:rsidRDefault="00541C55" w:rsidP="00541C55">
      <w:pPr>
        <w:spacing w:line="220" w:lineRule="atLeast"/>
        <w:rPr>
          <w:rFonts w:ascii="Calibri" w:hAnsi="Calibri"/>
          <w:sz w:val="28"/>
          <w:szCs w:val="28"/>
        </w:rPr>
      </w:pPr>
    </w:p>
    <w:p w:rsidR="00541C55" w:rsidRPr="00682263" w:rsidRDefault="00541C55" w:rsidP="00541C55">
      <w:pPr>
        <w:spacing w:line="220" w:lineRule="atLeast"/>
        <w:rPr>
          <w:rFonts w:ascii="Calibri" w:hAnsi="Calibri"/>
          <w:sz w:val="28"/>
          <w:szCs w:val="28"/>
        </w:rPr>
      </w:pPr>
    </w:p>
    <w:p w:rsidR="00541C55" w:rsidRPr="00682263" w:rsidRDefault="00541C55" w:rsidP="00682263">
      <w:pPr>
        <w:spacing w:line="220" w:lineRule="atLeast"/>
        <w:ind w:firstLineChars="2050" w:firstLine="574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南京明辉建设集团</w:t>
      </w:r>
    </w:p>
    <w:p w:rsidR="00541C55" w:rsidRPr="00682263" w:rsidRDefault="00541C55" w:rsidP="00682263">
      <w:pPr>
        <w:spacing w:line="220" w:lineRule="atLeast"/>
        <w:ind w:firstLineChars="1850" w:firstLine="518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二〇一六年一月二十一日</w:t>
      </w:r>
    </w:p>
    <w:p w:rsidR="00682263" w:rsidRDefault="00682263" w:rsidP="00541C55">
      <w:pPr>
        <w:spacing w:line="360" w:lineRule="auto"/>
        <w:rPr>
          <w:sz w:val="32"/>
          <w:szCs w:val="32"/>
        </w:rPr>
      </w:pPr>
    </w:p>
    <w:p w:rsidR="00682263" w:rsidRDefault="00682263" w:rsidP="00541C55">
      <w:pPr>
        <w:spacing w:line="360" w:lineRule="auto"/>
        <w:rPr>
          <w:sz w:val="32"/>
          <w:szCs w:val="32"/>
        </w:rPr>
      </w:pPr>
    </w:p>
    <w:p w:rsidR="00682263" w:rsidRPr="00674914" w:rsidRDefault="00742F96" w:rsidP="00682263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w:pict>
          <v:line id="直接连接符 3" o:spid="_x0000_s1034" style="position:absolute;left:0;text-align:left;z-index:251666432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682263" w:rsidRPr="00674914">
        <w:rPr>
          <w:rFonts w:hint="eastAsia"/>
          <w:b/>
          <w:sz w:val="24"/>
        </w:rPr>
        <w:t>主题词：</w:t>
      </w:r>
      <w:r w:rsidR="00682263">
        <w:rPr>
          <w:rFonts w:hint="eastAsia"/>
          <w:b/>
          <w:sz w:val="24"/>
        </w:rPr>
        <w:t>安全生产</w:t>
      </w:r>
      <w:r w:rsidR="00682263">
        <w:rPr>
          <w:rFonts w:hint="eastAsia"/>
          <w:b/>
          <w:sz w:val="24"/>
        </w:rPr>
        <w:t xml:space="preserve">   </w:t>
      </w:r>
      <w:r w:rsidR="00682263">
        <w:rPr>
          <w:rFonts w:hint="eastAsia"/>
          <w:b/>
          <w:sz w:val="24"/>
        </w:rPr>
        <w:t>检查</w:t>
      </w:r>
      <w:r w:rsidR="00682263">
        <w:rPr>
          <w:rFonts w:hint="eastAsia"/>
          <w:b/>
          <w:sz w:val="24"/>
        </w:rPr>
        <w:t xml:space="preserve">   </w:t>
      </w:r>
      <w:r w:rsidR="00682263">
        <w:rPr>
          <w:rFonts w:hint="eastAsia"/>
          <w:b/>
          <w:sz w:val="24"/>
        </w:rPr>
        <w:t>工作</w:t>
      </w:r>
      <w:r w:rsidR="00682263">
        <w:rPr>
          <w:rFonts w:hint="eastAsia"/>
          <w:b/>
          <w:sz w:val="24"/>
        </w:rPr>
        <w:t xml:space="preserve">  </w:t>
      </w:r>
      <w:r w:rsidR="00EA7048">
        <w:rPr>
          <w:rFonts w:hint="eastAsia"/>
          <w:b/>
          <w:sz w:val="24"/>
        </w:rPr>
        <w:t>通知</w:t>
      </w:r>
    </w:p>
    <w:p w:rsidR="00682263" w:rsidRPr="00674914" w:rsidRDefault="00742F96" w:rsidP="00682263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w:pict>
          <v:line id="直接连接符 2" o:spid="_x0000_s1033" style="position:absolute;left:0;text-align:left;z-index:251665408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682263" w:rsidRPr="00674914">
        <w:rPr>
          <w:rFonts w:hint="eastAsia"/>
          <w:b/>
          <w:sz w:val="24"/>
        </w:rPr>
        <w:t>抄报：公司总经理</w:t>
      </w:r>
      <w:r w:rsidR="00682263" w:rsidRPr="00674914">
        <w:rPr>
          <w:rFonts w:hint="eastAsia"/>
          <w:b/>
          <w:sz w:val="24"/>
        </w:rPr>
        <w:t xml:space="preserve">  </w:t>
      </w:r>
      <w:r w:rsidR="00682263" w:rsidRPr="00674914">
        <w:rPr>
          <w:rFonts w:hint="eastAsia"/>
          <w:b/>
          <w:sz w:val="24"/>
        </w:rPr>
        <w:t>副总经理</w:t>
      </w:r>
    </w:p>
    <w:p w:rsidR="00682263" w:rsidRDefault="00742F96" w:rsidP="00682263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w:pict>
          <v:line id="直接连接符 1" o:spid="_x0000_s1032" style="position:absolute;left:0;text-align:left;z-index:251664384;visibility:visibl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682263" w:rsidRPr="00674914">
        <w:rPr>
          <w:rFonts w:hint="eastAsia"/>
          <w:b/>
          <w:sz w:val="24"/>
        </w:rPr>
        <w:t>南京明辉建设集团综合办公室印发</w:t>
      </w:r>
      <w:r w:rsidR="00682263" w:rsidRPr="00674914">
        <w:rPr>
          <w:rFonts w:hint="eastAsia"/>
          <w:b/>
          <w:sz w:val="24"/>
        </w:rPr>
        <w:t xml:space="preserve">                  </w:t>
      </w:r>
      <w:r w:rsidR="00682263">
        <w:rPr>
          <w:rFonts w:hint="eastAsia"/>
          <w:b/>
          <w:sz w:val="24"/>
        </w:rPr>
        <w:t xml:space="preserve">                       </w:t>
      </w:r>
      <w:r w:rsidR="00682263" w:rsidRPr="00674914">
        <w:rPr>
          <w:rFonts w:hint="eastAsia"/>
          <w:b/>
          <w:sz w:val="24"/>
        </w:rPr>
        <w:t xml:space="preserve"> 201</w:t>
      </w:r>
      <w:r w:rsidR="00682263">
        <w:rPr>
          <w:rFonts w:hint="eastAsia"/>
          <w:b/>
          <w:sz w:val="24"/>
        </w:rPr>
        <w:t>6</w:t>
      </w:r>
      <w:r w:rsidR="00682263" w:rsidRPr="00674914">
        <w:rPr>
          <w:rFonts w:hint="eastAsia"/>
          <w:b/>
          <w:sz w:val="24"/>
        </w:rPr>
        <w:t>年</w:t>
      </w:r>
      <w:r w:rsidR="00682263">
        <w:rPr>
          <w:rFonts w:hint="eastAsia"/>
          <w:b/>
          <w:sz w:val="24"/>
        </w:rPr>
        <w:t>1</w:t>
      </w:r>
      <w:r w:rsidR="00682263" w:rsidRPr="00674914">
        <w:rPr>
          <w:rFonts w:hint="eastAsia"/>
          <w:b/>
          <w:sz w:val="24"/>
        </w:rPr>
        <w:t>月</w:t>
      </w:r>
      <w:r w:rsidR="00682263">
        <w:rPr>
          <w:rFonts w:hint="eastAsia"/>
          <w:b/>
          <w:sz w:val="24"/>
        </w:rPr>
        <w:t>21</w:t>
      </w:r>
      <w:r w:rsidR="00682263" w:rsidRPr="00674914">
        <w:rPr>
          <w:rFonts w:hint="eastAsia"/>
          <w:b/>
          <w:sz w:val="24"/>
        </w:rPr>
        <w:t>日印发</w:t>
      </w:r>
    </w:p>
    <w:p w:rsidR="00682263" w:rsidRPr="00682263" w:rsidRDefault="00682263" w:rsidP="00541C55">
      <w:pPr>
        <w:spacing w:line="360" w:lineRule="auto"/>
        <w:rPr>
          <w:rFonts w:ascii="楷体" w:eastAsia="楷体" w:hAnsi="楷体"/>
          <w:b/>
          <w:sz w:val="36"/>
          <w:szCs w:val="36"/>
        </w:rPr>
      </w:pPr>
      <w:r>
        <w:rPr>
          <w:rFonts w:ascii="楷体" w:eastAsia="楷体" w:hAnsi="楷体"/>
          <w:b/>
          <w:noProof/>
          <w:sz w:val="36"/>
          <w:szCs w:val="36"/>
        </w:rPr>
        <w:lastRenderedPageBreak/>
        <w:drawing>
          <wp:inline distT="0" distB="0" distL="0" distR="0">
            <wp:extent cx="5267325" cy="7029450"/>
            <wp:effectExtent l="19050" t="0" r="9525" b="0"/>
            <wp:docPr id="1" name="图片 1" descr="E:\2016\收文\2016 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\收文\2016 4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b/>
          <w:noProof/>
          <w:sz w:val="36"/>
          <w:szCs w:val="36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E:\2016\收文\2016 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\收文\2016 4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b/>
          <w:noProof/>
          <w:sz w:val="36"/>
          <w:szCs w:val="36"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E:\2016\收文\2016 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\收文\2016 4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b/>
          <w:noProof/>
          <w:sz w:val="36"/>
          <w:szCs w:val="36"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E:\2016\收文\2016 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\收文\2016 4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b/>
          <w:noProof/>
          <w:sz w:val="36"/>
          <w:szCs w:val="36"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E:\2016\收文\2016 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\收文\2016 4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b/>
          <w:noProof/>
          <w:sz w:val="36"/>
          <w:szCs w:val="36"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E:\2016\收文\2016 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\收文\2016 4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55" w:rsidRPr="00541C55" w:rsidRDefault="00541C55" w:rsidP="00541C55">
      <w:pPr>
        <w:spacing w:line="220" w:lineRule="atLeast"/>
        <w:rPr>
          <w:sz w:val="32"/>
          <w:szCs w:val="32"/>
        </w:rPr>
      </w:pPr>
    </w:p>
    <w:sectPr w:rsidR="00541C55" w:rsidRPr="00541C55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2C7" w:rsidRDefault="003E62C7" w:rsidP="00541C55">
      <w:r>
        <w:separator/>
      </w:r>
    </w:p>
  </w:endnote>
  <w:endnote w:type="continuationSeparator" w:id="0">
    <w:p w:rsidR="003E62C7" w:rsidRDefault="003E62C7" w:rsidP="00541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2C7" w:rsidRDefault="003E62C7" w:rsidP="00541C55">
      <w:r>
        <w:separator/>
      </w:r>
    </w:p>
  </w:footnote>
  <w:footnote w:type="continuationSeparator" w:id="0">
    <w:p w:rsidR="003E62C7" w:rsidRDefault="003E62C7" w:rsidP="00541C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E2A38"/>
    <w:rsid w:val="00323B43"/>
    <w:rsid w:val="003D37D8"/>
    <w:rsid w:val="003E62C7"/>
    <w:rsid w:val="00426133"/>
    <w:rsid w:val="004358AB"/>
    <w:rsid w:val="00541C55"/>
    <w:rsid w:val="00682263"/>
    <w:rsid w:val="00742F96"/>
    <w:rsid w:val="007D3097"/>
    <w:rsid w:val="008B7726"/>
    <w:rsid w:val="00D31D50"/>
    <w:rsid w:val="00EA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55"/>
    <w:pPr>
      <w:widowControl w:val="0"/>
      <w:spacing w:after="0" w:line="240" w:lineRule="auto"/>
      <w:jc w:val="both"/>
    </w:pPr>
    <w:rPr>
      <w:rFonts w:eastAsiaTheme="minor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1C55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1C5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1C55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1C55"/>
    <w:rPr>
      <w:rFonts w:ascii="Tahoma" w:hAnsi="Tahoma"/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682263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682263"/>
    <w:rPr>
      <w:rFonts w:eastAsiaTheme="minorEastAsia"/>
      <w:kern w:val="2"/>
      <w:sz w:val="21"/>
    </w:rPr>
  </w:style>
  <w:style w:type="paragraph" w:styleId="a6">
    <w:name w:val="Balloon Text"/>
    <w:basedOn w:val="a"/>
    <w:link w:val="Char2"/>
    <w:uiPriority w:val="99"/>
    <w:semiHidden/>
    <w:unhideWhenUsed/>
    <w:rsid w:val="00682263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682263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dcterms:created xsi:type="dcterms:W3CDTF">2008-09-11T17:20:00Z</dcterms:created>
  <dcterms:modified xsi:type="dcterms:W3CDTF">2016-01-21T06:04:00Z</dcterms:modified>
</cp:coreProperties>
</file>